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C5B" w:rsidRPr="00025C5B" w:rsidRDefault="00025C5B" w:rsidP="00025C5B">
      <w:pPr>
        <w:jc w:val="center"/>
        <w:rPr>
          <w:rFonts w:ascii="Arial" w:hAnsi="Arial" w:cs="Arial"/>
          <w:b/>
          <w:sz w:val="24"/>
          <w:szCs w:val="24"/>
        </w:rPr>
      </w:pPr>
      <w:r w:rsidRPr="00025C5B">
        <w:rPr>
          <w:rFonts w:ascii="Arial" w:hAnsi="Arial" w:cs="Arial"/>
          <w:b/>
          <w:sz w:val="24"/>
          <w:szCs w:val="24"/>
        </w:rPr>
        <w:t>Előterjesztés</w:t>
      </w:r>
    </w:p>
    <w:p w:rsidR="00025C5B" w:rsidRPr="00025C5B" w:rsidRDefault="00025C5B" w:rsidP="00025C5B">
      <w:pPr>
        <w:jc w:val="center"/>
        <w:rPr>
          <w:rFonts w:ascii="Arial" w:hAnsi="Arial" w:cs="Arial"/>
          <w:b/>
          <w:sz w:val="24"/>
          <w:szCs w:val="24"/>
        </w:rPr>
      </w:pPr>
    </w:p>
    <w:p w:rsidR="00294CF6" w:rsidRPr="00025C5B" w:rsidRDefault="00025C5B" w:rsidP="00025C5B">
      <w:pPr>
        <w:jc w:val="center"/>
        <w:rPr>
          <w:rFonts w:ascii="Arial" w:hAnsi="Arial" w:cs="Arial"/>
          <w:b/>
          <w:sz w:val="24"/>
          <w:szCs w:val="24"/>
        </w:rPr>
      </w:pPr>
      <w:r w:rsidRPr="00025C5B">
        <w:rPr>
          <w:rFonts w:ascii="Arial" w:hAnsi="Arial" w:cs="Arial"/>
          <w:b/>
          <w:sz w:val="24"/>
          <w:szCs w:val="24"/>
        </w:rPr>
        <w:t>Tárgy:</w:t>
      </w:r>
      <w:r w:rsidR="00372B39">
        <w:rPr>
          <w:rFonts w:ascii="Arial" w:hAnsi="Arial" w:cs="Arial"/>
          <w:b/>
          <w:sz w:val="24"/>
          <w:szCs w:val="24"/>
        </w:rPr>
        <w:t xml:space="preserve"> </w:t>
      </w:r>
      <w:r w:rsidR="00372B39" w:rsidRPr="00372B39">
        <w:rPr>
          <w:rFonts w:ascii="Arial" w:hAnsi="Arial" w:cs="Arial"/>
          <w:b/>
          <w:sz w:val="24"/>
          <w:szCs w:val="24"/>
        </w:rPr>
        <w:t xml:space="preserve">Gádoros Nagyközség Önkormányzata Képviselő-testületének </w:t>
      </w:r>
      <w:proofErr w:type="spellStart"/>
      <w:r w:rsidR="00372B39" w:rsidRPr="00372B39">
        <w:rPr>
          <w:rFonts w:ascii="Arial" w:hAnsi="Arial" w:cs="Arial"/>
          <w:b/>
          <w:sz w:val="24"/>
          <w:szCs w:val="24"/>
        </w:rPr>
        <w:t>Napköziotthonos</w:t>
      </w:r>
      <w:proofErr w:type="spellEnd"/>
      <w:r w:rsidR="00372B39" w:rsidRPr="00372B39">
        <w:rPr>
          <w:rFonts w:ascii="Arial" w:hAnsi="Arial" w:cs="Arial"/>
          <w:b/>
          <w:sz w:val="24"/>
          <w:szCs w:val="24"/>
        </w:rPr>
        <w:t xml:space="preserve"> Óvodája 2013. szeptember 1-jétől 2018. augusztus 31-ig tartó továbbképzési időszakra vonatkozó Továbbképzési Program</w:t>
      </w:r>
      <w:r w:rsidR="00372B39">
        <w:rPr>
          <w:rFonts w:ascii="Arial" w:hAnsi="Arial" w:cs="Arial"/>
          <w:b/>
          <w:sz w:val="24"/>
          <w:szCs w:val="24"/>
        </w:rPr>
        <w:t>jának módosítása</w:t>
      </w:r>
    </w:p>
    <w:p w:rsidR="00025C5B" w:rsidRPr="00025C5B" w:rsidRDefault="00025C5B">
      <w:pPr>
        <w:rPr>
          <w:rFonts w:ascii="Arial" w:hAnsi="Arial" w:cs="Arial"/>
          <w:b/>
          <w:sz w:val="24"/>
          <w:szCs w:val="24"/>
        </w:rPr>
      </w:pPr>
    </w:p>
    <w:p w:rsidR="00025C5B" w:rsidRPr="00025C5B" w:rsidRDefault="00025C5B">
      <w:pPr>
        <w:rPr>
          <w:rFonts w:ascii="Arial" w:hAnsi="Arial" w:cs="Arial"/>
          <w:b/>
          <w:sz w:val="24"/>
          <w:szCs w:val="24"/>
        </w:rPr>
      </w:pPr>
      <w:r w:rsidRPr="00025C5B">
        <w:rPr>
          <w:rFonts w:ascii="Arial" w:hAnsi="Arial" w:cs="Arial"/>
          <w:b/>
          <w:sz w:val="24"/>
          <w:szCs w:val="24"/>
        </w:rPr>
        <w:t>Tisztelt Képviselő-testület!</w:t>
      </w:r>
    </w:p>
    <w:p w:rsidR="00025C5B" w:rsidRPr="00025C5B" w:rsidRDefault="00025C5B">
      <w:pPr>
        <w:rPr>
          <w:rFonts w:ascii="Arial" w:hAnsi="Arial" w:cs="Arial"/>
          <w:b/>
          <w:sz w:val="24"/>
          <w:szCs w:val="24"/>
        </w:rPr>
      </w:pPr>
    </w:p>
    <w:p w:rsidR="00025C5B" w:rsidRP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 w:rsidRPr="00025C5B">
        <w:rPr>
          <w:rFonts w:ascii="Arial" w:hAnsi="Arial" w:cs="Arial"/>
          <w:sz w:val="24"/>
          <w:szCs w:val="24"/>
        </w:rPr>
        <w:t>A pedagógus-továbbképzésről, a pedagógus-szakvizsgáról, valamint a továbbképzésben részt vevők juttatásairól és kedvezményeiről szóló 277/1997. (XII. 22.) Korm. rendelet</w:t>
      </w:r>
      <w:r>
        <w:rPr>
          <w:rFonts w:ascii="Arial" w:hAnsi="Arial" w:cs="Arial"/>
          <w:sz w:val="24"/>
          <w:szCs w:val="24"/>
        </w:rPr>
        <w:t xml:space="preserve"> 1. § (2) bekezdése szerint:</w:t>
      </w:r>
    </w:p>
    <w:p w:rsidR="00025C5B" w:rsidRP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 w:rsidRPr="00025C5B">
        <w:rPr>
          <w:rFonts w:ascii="Arial" w:hAnsi="Arial" w:cs="Arial"/>
          <w:sz w:val="24"/>
          <w:szCs w:val="24"/>
        </w:rPr>
        <w:t>„A nevelési-oktatási intézmény vezetője az (1) bekezdésben meghatározott feladatok végrehajtására, a pedagógiai program figyelembevételével középtávú, öt évre szóló (a továbbiakban: továbbképzési időszak) továbbképzési programot készít. A továbbképzési programot a nevelőtestület véleményének kikérését követően a fenntartó fogadja el. A továbbképzési időszak a program elfogadását követő év szeptember hónap első napján kezdődik, és az ötödik év augusztus hónap utolsó munkanapján fejeződik be. A továbbképzési programot a továbbképzési időszak első évét megelőző év március 15-éig kell elfogadni. A továbbképzési program felülvizsgálatára a fenntartóval egyeztetve évente egy alkalommal kerülhet sor.”</w:t>
      </w: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fentiek alapján </w:t>
      </w:r>
      <w:r w:rsidRPr="00025C5B">
        <w:rPr>
          <w:rFonts w:ascii="Arial" w:hAnsi="Arial" w:cs="Arial"/>
          <w:sz w:val="24"/>
          <w:szCs w:val="24"/>
        </w:rPr>
        <w:t xml:space="preserve">Gádoros Nagyközség Önkormányzata Képviselő-testületének </w:t>
      </w:r>
      <w:proofErr w:type="spellStart"/>
      <w:r w:rsidRPr="00025C5B">
        <w:rPr>
          <w:rFonts w:ascii="Arial" w:hAnsi="Arial" w:cs="Arial"/>
          <w:sz w:val="24"/>
          <w:szCs w:val="24"/>
        </w:rPr>
        <w:t>Napköziotthonos</w:t>
      </w:r>
      <w:proofErr w:type="spellEnd"/>
      <w:r>
        <w:rPr>
          <w:rFonts w:ascii="Arial" w:hAnsi="Arial" w:cs="Arial"/>
          <w:sz w:val="24"/>
          <w:szCs w:val="24"/>
        </w:rPr>
        <w:t xml:space="preserve"> Óvodája intézményvezetője, </w:t>
      </w:r>
      <w:proofErr w:type="spellStart"/>
      <w:r>
        <w:rPr>
          <w:rFonts w:ascii="Arial" w:hAnsi="Arial" w:cs="Arial"/>
          <w:sz w:val="24"/>
          <w:szCs w:val="24"/>
        </w:rPr>
        <w:t>Prozlik</w:t>
      </w:r>
      <w:proofErr w:type="spellEnd"/>
      <w:r>
        <w:rPr>
          <w:rFonts w:ascii="Arial" w:hAnsi="Arial" w:cs="Arial"/>
          <w:sz w:val="24"/>
          <w:szCs w:val="24"/>
        </w:rPr>
        <w:t xml:space="preserve"> Márta elkészítette a </w:t>
      </w:r>
      <w:r w:rsidRPr="00025C5B">
        <w:rPr>
          <w:rFonts w:ascii="Arial" w:hAnsi="Arial" w:cs="Arial"/>
          <w:sz w:val="24"/>
          <w:szCs w:val="24"/>
        </w:rPr>
        <w:t>2013. szeptember 1-jétől 2018. augusztus 31-ig tartó továbbképzési időszakra</w:t>
      </w:r>
      <w:r>
        <w:rPr>
          <w:rFonts w:ascii="Arial" w:hAnsi="Arial" w:cs="Arial"/>
          <w:sz w:val="24"/>
          <w:szCs w:val="24"/>
        </w:rPr>
        <w:t xml:space="preserve"> vonatkozó Továbbképzési program módosítását, melyet az óvoda nevelőtestülete 2017. február 09. napján elfogadott.</w:t>
      </w: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hivatkozott jogszabályi hivatkozás alapján szükséges a fenntartónak, Gádoros Nagyközség Önkormányzat Képviselő-testületének is elfogadni a Továbbképzési Programot.</w:t>
      </w: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Pr="00372B39" w:rsidRDefault="00025C5B" w:rsidP="00372B39">
      <w:pPr>
        <w:jc w:val="center"/>
        <w:rPr>
          <w:rFonts w:ascii="Arial" w:hAnsi="Arial" w:cs="Arial"/>
          <w:b/>
          <w:sz w:val="24"/>
          <w:szCs w:val="24"/>
        </w:rPr>
      </w:pPr>
      <w:r w:rsidRPr="00372B39">
        <w:rPr>
          <w:rFonts w:ascii="Arial" w:hAnsi="Arial" w:cs="Arial"/>
          <w:b/>
          <w:sz w:val="24"/>
          <w:szCs w:val="24"/>
        </w:rPr>
        <w:t>Határozati javaslat</w:t>
      </w: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</w:p>
    <w:p w:rsidR="00025C5B" w:rsidRDefault="00025C5B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a </w:t>
      </w:r>
      <w:r w:rsidRPr="00025C5B">
        <w:rPr>
          <w:rFonts w:ascii="Arial" w:hAnsi="Arial" w:cs="Arial"/>
          <w:sz w:val="24"/>
          <w:szCs w:val="24"/>
        </w:rPr>
        <w:t xml:space="preserve">Gádoros Nagyközség Önkormányzata Képviselő-testületének </w:t>
      </w:r>
      <w:proofErr w:type="spellStart"/>
      <w:r w:rsidRPr="00025C5B">
        <w:rPr>
          <w:rFonts w:ascii="Arial" w:hAnsi="Arial" w:cs="Arial"/>
          <w:sz w:val="24"/>
          <w:szCs w:val="24"/>
        </w:rPr>
        <w:t>Napköziotthonos</w:t>
      </w:r>
      <w:proofErr w:type="spellEnd"/>
      <w:r w:rsidRPr="00025C5B">
        <w:rPr>
          <w:rFonts w:ascii="Arial" w:hAnsi="Arial" w:cs="Arial"/>
          <w:sz w:val="24"/>
          <w:szCs w:val="24"/>
        </w:rPr>
        <w:t xml:space="preserve"> Óvodája</w:t>
      </w:r>
      <w:r>
        <w:rPr>
          <w:rFonts w:ascii="Arial" w:hAnsi="Arial" w:cs="Arial"/>
          <w:sz w:val="24"/>
          <w:szCs w:val="24"/>
        </w:rPr>
        <w:t xml:space="preserve"> </w:t>
      </w:r>
      <w:r w:rsidR="00372B39" w:rsidRPr="00025C5B">
        <w:rPr>
          <w:rFonts w:ascii="Arial" w:hAnsi="Arial" w:cs="Arial"/>
          <w:sz w:val="24"/>
          <w:szCs w:val="24"/>
        </w:rPr>
        <w:t>2013. szeptember 1-jétől 2018. augusztus 31-ig tartó továbbképzési időszakra</w:t>
      </w:r>
      <w:r w:rsidR="00372B39">
        <w:rPr>
          <w:rFonts w:ascii="Arial" w:hAnsi="Arial" w:cs="Arial"/>
          <w:sz w:val="24"/>
          <w:szCs w:val="24"/>
        </w:rPr>
        <w:t xml:space="preserve"> vonatkozó Továbbképzési P</w:t>
      </w:r>
      <w:r w:rsidR="00372B39">
        <w:rPr>
          <w:rFonts w:ascii="Arial" w:hAnsi="Arial" w:cs="Arial"/>
          <w:sz w:val="24"/>
          <w:szCs w:val="24"/>
        </w:rPr>
        <w:t>rogram módosítását</w:t>
      </w:r>
      <w:r w:rsidR="00372B39">
        <w:rPr>
          <w:rFonts w:ascii="Arial" w:hAnsi="Arial" w:cs="Arial"/>
          <w:sz w:val="24"/>
          <w:szCs w:val="24"/>
        </w:rPr>
        <w:t xml:space="preserve"> a határozat melléklete szerinti tartalommal elfogadja,</w:t>
      </w: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felhatalmazza a polgármestert a módosításokkal egységes szerkezetbe foglalt Továbbképzési Program aláírására.</w:t>
      </w: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  <w:r w:rsidRPr="00372B39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  <w:r w:rsidRPr="00372B39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február 27.</w:t>
      </w: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</w:p>
    <w:p w:rsidR="00372B39" w:rsidRDefault="00372B39" w:rsidP="00025C5B">
      <w:pPr>
        <w:jc w:val="both"/>
        <w:rPr>
          <w:rFonts w:ascii="Arial" w:hAnsi="Arial" w:cs="Arial"/>
          <w:sz w:val="24"/>
          <w:szCs w:val="24"/>
        </w:rPr>
      </w:pPr>
    </w:p>
    <w:p w:rsidR="00372B39" w:rsidRDefault="00372B39" w:rsidP="00372B39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372B39" w:rsidRPr="00025C5B" w:rsidRDefault="00372B39" w:rsidP="00372B39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372B39" w:rsidRPr="00025C5B" w:rsidSect="00372B3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5B"/>
    <w:rsid w:val="00025C5B"/>
    <w:rsid w:val="00294CF6"/>
    <w:rsid w:val="0037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147EE-77B9-4B8F-9032-A67E7EDD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303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2017-02-27T08:04:00Z</dcterms:created>
  <dcterms:modified xsi:type="dcterms:W3CDTF">2017-02-27T08:19:00Z</dcterms:modified>
</cp:coreProperties>
</file>